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1F4E79" w:themeColor="accent1" w:themeShade="80"/>
          <w:sz w:val="48"/>
          <w:szCs w:val="48"/>
        </w:rPr>
        <w:alias w:val="Post Title"/>
        <w:id w:val="89512082"/>
        <w:placeholder>
          <w:docPart w:val="62BCCB93424D439B9F78A2AEDBF7AFA7"/>
        </w:placeholder>
        <w:dataBinding w:xpath="/ns0:BlogPostInfo/ns0:PostTitle" w:storeItemID="{5F329CAD-B019-4FA6-9FEF-74898909AD20}"/>
        <w:text/>
      </w:sdtPr>
      <w:sdtEndPr/>
      <w:sdtContent>
        <w:p w:rsidR="001031ED" w:rsidRDefault="002B3E38" w:rsidP="001031ED">
          <w:pPr>
            <w:pStyle w:val="Publishwithline"/>
            <w:jc w:val="center"/>
          </w:pPr>
          <w:r>
            <w:rPr>
              <w:color w:val="1F4E79" w:themeColor="accent1" w:themeShade="80"/>
              <w:sz w:val="48"/>
              <w:szCs w:val="48"/>
            </w:rPr>
            <w:t>Digital Fleet Audit</w:t>
          </w:r>
        </w:p>
      </w:sdtContent>
    </w:sdt>
    <w:p w:rsidR="001031ED" w:rsidRDefault="001031ED" w:rsidP="001031ED">
      <w:pPr>
        <w:pStyle w:val="underline"/>
      </w:pPr>
    </w:p>
    <w:p w:rsidR="001031ED" w:rsidRDefault="002B3E38" w:rsidP="002B3E38">
      <w:pPr>
        <w:jc w:val="center"/>
        <w:rPr>
          <w:b/>
          <w:color w:val="2E74B5" w:themeColor="accent1" w:themeShade="BF"/>
          <w:sz w:val="28"/>
          <w:szCs w:val="28"/>
        </w:rPr>
      </w:pPr>
      <w:r>
        <w:rPr>
          <w:b/>
          <w:color w:val="2E74B5" w:themeColor="accent1" w:themeShade="BF"/>
          <w:sz w:val="28"/>
          <w:szCs w:val="28"/>
        </w:rPr>
        <w:t>Introduction</w:t>
      </w:r>
    </w:p>
    <w:p w:rsidR="00D73D01" w:rsidRDefault="00D73D01" w:rsidP="002B3E38">
      <w:pPr>
        <w:jc w:val="center"/>
        <w:rPr>
          <w:sz w:val="24"/>
          <w:szCs w:val="24"/>
        </w:rPr>
      </w:pPr>
      <w:r>
        <w:rPr>
          <w:noProof/>
        </w:rPr>
        <w:drawing>
          <wp:inline distT="0" distB="0" distL="0" distR="0">
            <wp:extent cx="5924550" cy="3190875"/>
            <wp:effectExtent l="0" t="0" r="0" b="9525"/>
            <wp:docPr id="1" name="Picture 1" descr="au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ud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24550" cy="3190875"/>
                    </a:xfrm>
                    <a:prstGeom prst="rect">
                      <a:avLst/>
                    </a:prstGeom>
                    <a:noFill/>
                    <a:ln>
                      <a:noFill/>
                    </a:ln>
                  </pic:spPr>
                </pic:pic>
              </a:graphicData>
            </a:graphic>
          </wp:inline>
        </w:drawing>
      </w:r>
    </w:p>
    <w:p w:rsidR="00D73D01" w:rsidRDefault="00D73D01" w:rsidP="002B3E38">
      <w:pPr>
        <w:jc w:val="center"/>
        <w:rPr>
          <w:sz w:val="24"/>
          <w:szCs w:val="24"/>
        </w:rPr>
      </w:pPr>
      <w:r>
        <w:rPr>
          <w:sz w:val="24"/>
          <w:szCs w:val="24"/>
        </w:rPr>
        <w:t>The Audit report is design</w:t>
      </w:r>
      <w:r w:rsidR="0021052A">
        <w:rPr>
          <w:sz w:val="24"/>
          <w:szCs w:val="24"/>
        </w:rPr>
        <w:t>ed</w:t>
      </w:r>
      <w:r>
        <w:rPr>
          <w:sz w:val="24"/>
          <w:szCs w:val="24"/>
        </w:rPr>
        <w:t xml:space="preserve"> to </w:t>
      </w:r>
      <w:r w:rsidR="0021052A">
        <w:rPr>
          <w:sz w:val="24"/>
          <w:szCs w:val="24"/>
        </w:rPr>
        <w:t xml:space="preserve">help the Payroll Department determine a </w:t>
      </w:r>
      <w:r>
        <w:rPr>
          <w:sz w:val="24"/>
          <w:szCs w:val="24"/>
        </w:rPr>
        <w:t>driver</w:t>
      </w:r>
      <w:r w:rsidR="0021052A">
        <w:rPr>
          <w:sz w:val="24"/>
          <w:szCs w:val="24"/>
        </w:rPr>
        <w:t>’s</w:t>
      </w:r>
      <w:r>
        <w:rPr>
          <w:sz w:val="24"/>
          <w:szCs w:val="24"/>
        </w:rPr>
        <w:t xml:space="preserve"> </w:t>
      </w:r>
      <w:r w:rsidR="0021052A">
        <w:rPr>
          <w:sz w:val="24"/>
          <w:szCs w:val="24"/>
        </w:rPr>
        <w:t xml:space="preserve">payable </w:t>
      </w:r>
      <w:r>
        <w:rPr>
          <w:sz w:val="24"/>
          <w:szCs w:val="24"/>
        </w:rPr>
        <w:t>hours.</w:t>
      </w:r>
      <w:r w:rsidR="0021052A">
        <w:rPr>
          <w:sz w:val="24"/>
          <w:szCs w:val="24"/>
        </w:rPr>
        <w:t xml:space="preserve"> The user can create a payroll period by clicking the</w:t>
      </w:r>
      <w:r w:rsidR="00553312">
        <w:rPr>
          <w:sz w:val="24"/>
          <w:szCs w:val="24"/>
        </w:rPr>
        <w:t xml:space="preserve"> blue</w:t>
      </w:r>
      <w:r w:rsidR="0021052A">
        <w:rPr>
          <w:sz w:val="24"/>
          <w:szCs w:val="24"/>
        </w:rPr>
        <w:t xml:space="preserve"> “Create New Period” button and selecting the start/end dates</w:t>
      </w:r>
      <w:r w:rsidR="00490F89">
        <w:rPr>
          <w:sz w:val="24"/>
          <w:szCs w:val="24"/>
        </w:rPr>
        <w:t xml:space="preserve"> for the period</w:t>
      </w:r>
      <w:r w:rsidR="0021052A">
        <w:rPr>
          <w:sz w:val="24"/>
          <w:szCs w:val="24"/>
        </w:rPr>
        <w:t>.</w:t>
      </w:r>
      <w:r w:rsidR="00553312">
        <w:rPr>
          <w:sz w:val="24"/>
          <w:szCs w:val="24"/>
        </w:rPr>
        <w:t xml:space="preserve"> Thi</w:t>
      </w:r>
      <w:r w:rsidR="00490F89">
        <w:rPr>
          <w:sz w:val="24"/>
          <w:szCs w:val="24"/>
        </w:rPr>
        <w:t xml:space="preserve">s will display </w:t>
      </w:r>
      <w:r w:rsidR="00737305">
        <w:rPr>
          <w:sz w:val="24"/>
          <w:szCs w:val="24"/>
        </w:rPr>
        <w:t>all</w:t>
      </w:r>
      <w:r w:rsidR="00490F89">
        <w:rPr>
          <w:sz w:val="24"/>
          <w:szCs w:val="24"/>
        </w:rPr>
        <w:t xml:space="preserve"> the hours</w:t>
      </w:r>
      <w:r w:rsidR="00553312">
        <w:rPr>
          <w:sz w:val="24"/>
          <w:szCs w:val="24"/>
        </w:rPr>
        <w:t xml:space="preserve"> for each employee on each day between the selected dates. </w:t>
      </w:r>
      <w:r w:rsidR="00490F89">
        <w:rPr>
          <w:sz w:val="24"/>
          <w:szCs w:val="24"/>
        </w:rPr>
        <w:t>The 3 textboxes at the top can filter by Home Plant, Date, and Driver Last Name</w:t>
      </w:r>
      <w:r w:rsidR="0022532B">
        <w:rPr>
          <w:sz w:val="24"/>
          <w:szCs w:val="24"/>
        </w:rPr>
        <w:t xml:space="preserve"> (Example below)</w:t>
      </w:r>
      <w:r w:rsidR="00490F89">
        <w:rPr>
          <w:sz w:val="24"/>
          <w:szCs w:val="24"/>
        </w:rPr>
        <w:t>.</w:t>
      </w:r>
      <w:r w:rsidR="004B6A44">
        <w:rPr>
          <w:sz w:val="24"/>
          <w:szCs w:val="24"/>
        </w:rPr>
        <w:t xml:space="preserve"> </w:t>
      </w:r>
    </w:p>
    <w:p w:rsidR="0093094C" w:rsidRDefault="00003219" w:rsidP="00A402CD">
      <w:pPr>
        <w:jc w:val="center"/>
        <w:rPr>
          <w:sz w:val="24"/>
          <w:szCs w:val="24"/>
        </w:rPr>
      </w:pPr>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65pt;height:106.45pt">
            <v:imagedata r:id="rId6" o:title="audit_filter"/>
          </v:shape>
        </w:pict>
      </w:r>
    </w:p>
    <w:p w:rsidR="00A402CD" w:rsidRDefault="00A402CD" w:rsidP="00A402CD">
      <w:pPr>
        <w:jc w:val="center"/>
        <w:rPr>
          <w:sz w:val="24"/>
          <w:szCs w:val="24"/>
        </w:rPr>
      </w:pPr>
    </w:p>
    <w:p w:rsidR="00A402CD" w:rsidRDefault="00A402CD" w:rsidP="00A402CD">
      <w:pPr>
        <w:jc w:val="center"/>
        <w:rPr>
          <w:sz w:val="24"/>
          <w:szCs w:val="24"/>
        </w:rPr>
      </w:pPr>
    </w:p>
    <w:p w:rsidR="00A402CD" w:rsidRDefault="00A402CD" w:rsidP="00A402CD">
      <w:pPr>
        <w:jc w:val="center"/>
        <w:rPr>
          <w:sz w:val="24"/>
          <w:szCs w:val="24"/>
        </w:rPr>
      </w:pPr>
    </w:p>
    <w:p w:rsidR="00A402CD" w:rsidRDefault="00A402CD" w:rsidP="00A402CD">
      <w:pPr>
        <w:jc w:val="center"/>
        <w:rPr>
          <w:sz w:val="24"/>
          <w:szCs w:val="24"/>
        </w:rPr>
      </w:pPr>
    </w:p>
    <w:p w:rsidR="00A402CD" w:rsidRDefault="00A402CD" w:rsidP="00A402CD">
      <w:pPr>
        <w:jc w:val="center"/>
        <w:rPr>
          <w:sz w:val="24"/>
          <w:szCs w:val="24"/>
        </w:rPr>
      </w:pPr>
    </w:p>
    <w:p w:rsidR="00A402CD" w:rsidRDefault="00A402CD" w:rsidP="00A402CD">
      <w:pPr>
        <w:jc w:val="center"/>
        <w:rPr>
          <w:sz w:val="24"/>
          <w:szCs w:val="24"/>
        </w:rPr>
      </w:pPr>
      <w:r>
        <w:rPr>
          <w:sz w:val="24"/>
          <w:szCs w:val="24"/>
        </w:rPr>
        <w:lastRenderedPageBreak/>
        <w:t>The next row of textboxes can also be used for filtering the data.</w:t>
      </w:r>
    </w:p>
    <w:p w:rsidR="00D73D01" w:rsidRDefault="00003219" w:rsidP="002B3E38">
      <w:pPr>
        <w:jc w:val="center"/>
        <w:rPr>
          <w:sz w:val="24"/>
          <w:szCs w:val="24"/>
        </w:rPr>
      </w:pPr>
      <w:r>
        <w:rPr>
          <w:sz w:val="24"/>
          <w:szCs w:val="24"/>
        </w:rPr>
        <w:pict>
          <v:shape id="_x0000_i1026" type="#_x0000_t75" style="width:467.8pt;height:116.15pt">
            <v:imagedata r:id="rId7" o:title="audit_filter_show_times"/>
          </v:shape>
        </w:pict>
      </w:r>
    </w:p>
    <w:p w:rsidR="00AE0EAC" w:rsidRDefault="00AE0EAC" w:rsidP="00FC04D6">
      <w:pPr>
        <w:jc w:val="center"/>
        <w:rPr>
          <w:sz w:val="24"/>
          <w:szCs w:val="24"/>
        </w:rPr>
      </w:pPr>
      <w:r>
        <w:rPr>
          <w:sz w:val="24"/>
          <w:szCs w:val="24"/>
        </w:rPr>
        <w:t>Clicking the plus (+) button next to the driver’s name</w:t>
      </w:r>
      <w:r w:rsidR="00753B72">
        <w:rPr>
          <w:sz w:val="24"/>
          <w:szCs w:val="24"/>
        </w:rPr>
        <w:t xml:space="preserve"> will display all</w:t>
      </w:r>
      <w:r>
        <w:rPr>
          <w:sz w:val="24"/>
          <w:szCs w:val="24"/>
        </w:rPr>
        <w:t xml:space="preserve"> the tickets the driver received during that day. Below you can see that Chris Wendle received 2 tickets on</w:t>
      </w:r>
      <w:r w:rsidR="00753B72">
        <w:rPr>
          <w:sz w:val="24"/>
          <w:szCs w:val="24"/>
        </w:rPr>
        <w:t xml:space="preserve"> 2/27/2017. It shows the Truck he was driving, the Plant he loaded out of, the Order number of the Job, Ticket number, Job City, Login Time, Start Time, and other important data. </w:t>
      </w:r>
      <w:r>
        <w:rPr>
          <w:sz w:val="24"/>
          <w:szCs w:val="24"/>
        </w:rPr>
        <w:t xml:space="preserve"> </w:t>
      </w:r>
      <w:r w:rsidR="00003219">
        <w:rPr>
          <w:sz w:val="24"/>
          <w:szCs w:val="24"/>
        </w:rPr>
        <w:pict>
          <v:shape id="_x0000_i1027" type="#_x0000_t75" style="width:467.1pt;height:250.65pt">
            <v:imagedata r:id="rId8" o:title="audit_driver_ticket_info"/>
          </v:shape>
        </w:pict>
      </w:r>
    </w:p>
    <w:p w:rsidR="00AE0EAC" w:rsidRDefault="00003219" w:rsidP="002B3E38">
      <w:pPr>
        <w:jc w:val="center"/>
        <w:rPr>
          <w:sz w:val="24"/>
          <w:szCs w:val="24"/>
        </w:rPr>
      </w:pPr>
      <w:r>
        <w:rPr>
          <w:sz w:val="24"/>
          <w:szCs w:val="24"/>
        </w:rPr>
        <w:pict>
          <v:shape id="_x0000_i1028" type="#_x0000_t75" style="width:467.35pt;height:106.45pt">
            <v:imagedata r:id="rId9" o:title="audit_before_split"/>
          </v:shape>
        </w:pict>
      </w:r>
    </w:p>
    <w:p w:rsidR="0014244D" w:rsidRDefault="00FC04D6" w:rsidP="0014244D">
      <w:pPr>
        <w:jc w:val="center"/>
        <w:rPr>
          <w:sz w:val="24"/>
          <w:szCs w:val="24"/>
        </w:rPr>
      </w:pPr>
      <w:r>
        <w:rPr>
          <w:sz w:val="24"/>
          <w:szCs w:val="24"/>
        </w:rPr>
        <w:t xml:space="preserve">To begin with, there is only one payroll detail (record) for each driver on each day (shown above). By clicking the “Split” button, you can split a day into 2 payroll details (records). </w:t>
      </w:r>
      <w:r w:rsidR="0014244D">
        <w:rPr>
          <w:sz w:val="24"/>
          <w:szCs w:val="24"/>
        </w:rPr>
        <w:t>(Shown below)</w:t>
      </w:r>
    </w:p>
    <w:p w:rsidR="00FC04D6" w:rsidRDefault="00003219" w:rsidP="00FC04D6">
      <w:pPr>
        <w:jc w:val="center"/>
        <w:rPr>
          <w:sz w:val="24"/>
          <w:szCs w:val="24"/>
        </w:rPr>
      </w:pPr>
      <w:r>
        <w:rPr>
          <w:sz w:val="24"/>
          <w:szCs w:val="24"/>
        </w:rPr>
        <w:lastRenderedPageBreak/>
        <w:pict>
          <v:shape id="_x0000_i1029" type="#_x0000_t75" style="width:466.9pt;height:141.15pt">
            <v:imagedata r:id="rId10" o:title="audit_split_lunch_break"/>
          </v:shape>
        </w:pict>
      </w:r>
    </w:p>
    <w:p w:rsidR="00FC04D6" w:rsidRDefault="0014244D" w:rsidP="002B3E38">
      <w:pPr>
        <w:jc w:val="center"/>
        <w:rPr>
          <w:sz w:val="24"/>
          <w:szCs w:val="24"/>
        </w:rPr>
      </w:pPr>
      <w:r>
        <w:rPr>
          <w:sz w:val="24"/>
          <w:szCs w:val="24"/>
        </w:rPr>
        <w:t>If there is a payroll detail (record) you want to get rid of, you can check the Delete checkbox in the right most column (Shown below). Then Click “Save Changes” in the bottom right corner.</w:t>
      </w:r>
    </w:p>
    <w:p w:rsidR="0014244D" w:rsidRDefault="00003219" w:rsidP="002B3E38">
      <w:pPr>
        <w:jc w:val="center"/>
        <w:rPr>
          <w:sz w:val="24"/>
          <w:szCs w:val="24"/>
        </w:rPr>
      </w:pPr>
      <w:r>
        <w:rPr>
          <w:sz w:val="24"/>
          <w:szCs w:val="24"/>
        </w:rPr>
        <w:pict>
          <v:shape id="_x0000_i1030" type="#_x0000_t75" style="width:466.9pt;height:252.65pt">
            <v:imagedata r:id="rId11" o:title="Inkedaudit_delete_payroll_detail_LI"/>
          </v:shape>
        </w:pict>
      </w:r>
    </w:p>
    <w:p w:rsidR="00AE0EAC" w:rsidRDefault="00003219" w:rsidP="002B3E38">
      <w:pPr>
        <w:jc w:val="center"/>
        <w:rPr>
          <w:sz w:val="24"/>
          <w:szCs w:val="24"/>
        </w:rPr>
      </w:pPr>
      <w:r>
        <w:rPr>
          <w:sz w:val="24"/>
          <w:szCs w:val="24"/>
        </w:rPr>
        <w:t>Additionally, the Start and End Times can be updated for manually updating</w:t>
      </w:r>
      <w:r w:rsidR="005E19C8">
        <w:rPr>
          <w:sz w:val="24"/>
          <w:szCs w:val="24"/>
        </w:rPr>
        <w:t xml:space="preserve"> driver times and the Notes section allows for adding information about the record to the report.</w:t>
      </w:r>
    </w:p>
    <w:p w:rsidR="00AE0EAC" w:rsidRDefault="00AE0EAC" w:rsidP="002B3E38">
      <w:pPr>
        <w:jc w:val="center"/>
        <w:rPr>
          <w:sz w:val="24"/>
          <w:szCs w:val="24"/>
        </w:rPr>
      </w:pPr>
    </w:p>
    <w:p w:rsidR="003531EA" w:rsidRDefault="00A402CD" w:rsidP="002B3E38">
      <w:pPr>
        <w:jc w:val="center"/>
        <w:rPr>
          <w:sz w:val="24"/>
          <w:szCs w:val="24"/>
        </w:rPr>
      </w:pPr>
      <w:r>
        <w:rPr>
          <w:sz w:val="24"/>
          <w:szCs w:val="24"/>
        </w:rPr>
        <w:lastRenderedPageBreak/>
        <w:t xml:space="preserve">Then </w:t>
      </w:r>
      <w:r w:rsidR="00003219">
        <w:rPr>
          <w:sz w:val="24"/>
          <w:szCs w:val="24"/>
        </w:rPr>
        <w:t>the data can be viewed by selecting the View Summary button.</w:t>
      </w:r>
      <w:r w:rsidR="00003219">
        <w:rPr>
          <w:noProof/>
          <w:sz w:val="24"/>
          <w:szCs w:val="24"/>
        </w:rPr>
        <w:drawing>
          <wp:inline distT="0" distB="0" distL="0" distR="0">
            <wp:extent cx="5943600" cy="30473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iverAuditViewSummary.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047365"/>
                    </a:xfrm>
                    <a:prstGeom prst="rect">
                      <a:avLst/>
                    </a:prstGeom>
                  </pic:spPr>
                </pic:pic>
              </a:graphicData>
            </a:graphic>
          </wp:inline>
        </w:drawing>
      </w:r>
      <w:r w:rsidR="00003219">
        <w:rPr>
          <w:sz w:val="24"/>
          <w:szCs w:val="24"/>
        </w:rPr>
        <w:t>Additionally the data can be exported with the Export button</w:t>
      </w:r>
      <w:r>
        <w:rPr>
          <w:sz w:val="24"/>
          <w:szCs w:val="24"/>
        </w:rPr>
        <w:t>.</w:t>
      </w:r>
    </w:p>
    <w:p w:rsidR="00003219" w:rsidRDefault="00003219" w:rsidP="002B3E38">
      <w:pPr>
        <w:jc w:val="center"/>
        <w:rPr>
          <w:sz w:val="24"/>
          <w:szCs w:val="24"/>
        </w:rPr>
      </w:pPr>
      <w:r>
        <w:rPr>
          <w:noProof/>
          <w:sz w:val="24"/>
          <w:szCs w:val="24"/>
        </w:rPr>
        <w:drawing>
          <wp:inline distT="0" distB="0" distL="0" distR="0">
            <wp:extent cx="5943600" cy="35159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iverAuditExpor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515995"/>
                    </a:xfrm>
                    <a:prstGeom prst="rect">
                      <a:avLst/>
                    </a:prstGeom>
                  </pic:spPr>
                </pic:pic>
              </a:graphicData>
            </a:graphic>
          </wp:inline>
        </w:drawing>
      </w:r>
    </w:p>
    <w:p w:rsidR="00A402CD" w:rsidRDefault="00A402CD" w:rsidP="002B3E38">
      <w:pPr>
        <w:jc w:val="center"/>
        <w:rPr>
          <w:sz w:val="24"/>
          <w:szCs w:val="24"/>
        </w:rPr>
      </w:pPr>
    </w:p>
    <w:p w:rsidR="00261A8D" w:rsidRDefault="00261A8D" w:rsidP="002B3E38">
      <w:pPr>
        <w:jc w:val="center"/>
        <w:rPr>
          <w:sz w:val="24"/>
          <w:szCs w:val="24"/>
        </w:rPr>
      </w:pPr>
    </w:p>
    <w:p w:rsidR="00261A8D" w:rsidRDefault="00261A8D" w:rsidP="002B3E38">
      <w:pPr>
        <w:jc w:val="center"/>
        <w:rPr>
          <w:sz w:val="24"/>
          <w:szCs w:val="24"/>
        </w:rPr>
      </w:pPr>
    </w:p>
    <w:p w:rsidR="00261A8D" w:rsidRDefault="00261A8D" w:rsidP="002B3E38">
      <w:pPr>
        <w:jc w:val="center"/>
        <w:rPr>
          <w:sz w:val="24"/>
          <w:szCs w:val="24"/>
        </w:rPr>
      </w:pPr>
    </w:p>
    <w:p w:rsidR="00261A8D" w:rsidRDefault="00261A8D" w:rsidP="002B3E38">
      <w:pPr>
        <w:jc w:val="center"/>
        <w:rPr>
          <w:sz w:val="24"/>
          <w:szCs w:val="24"/>
        </w:rPr>
      </w:pPr>
    </w:p>
    <w:p w:rsidR="002B3E38" w:rsidRDefault="005E19C8" w:rsidP="002B3E38">
      <w:pPr>
        <w:jc w:val="center"/>
        <w:rPr>
          <w:sz w:val="24"/>
          <w:szCs w:val="24"/>
        </w:rPr>
      </w:pPr>
      <w:r>
        <w:rPr>
          <w:sz w:val="24"/>
          <w:szCs w:val="24"/>
        </w:rPr>
        <w:t>When the Driver Audit feature is enabled, it is displayed above the map for quick access to the information.</w:t>
      </w:r>
    </w:p>
    <w:p w:rsidR="00B912D2" w:rsidRDefault="00003219" w:rsidP="002B3E38">
      <w:pPr>
        <w:jc w:val="center"/>
        <w:rPr>
          <w:sz w:val="24"/>
          <w:szCs w:val="24"/>
        </w:rPr>
      </w:pPr>
      <w:r>
        <w:rPr>
          <w:sz w:val="24"/>
          <w:szCs w:val="24"/>
        </w:rPr>
        <w:pict>
          <v:shape id="_x0000_i1031" type="#_x0000_t75" style="width:467.35pt;height:253.35pt">
            <v:imagedata r:id="rId14" o:title="map1"/>
          </v:shape>
        </w:pict>
      </w:r>
    </w:p>
    <w:p w:rsidR="002B3E38" w:rsidRPr="002B3E38" w:rsidRDefault="002B3E38" w:rsidP="002B3E38">
      <w:pPr>
        <w:jc w:val="center"/>
        <w:rPr>
          <w:sz w:val="24"/>
          <w:szCs w:val="24"/>
        </w:rPr>
      </w:pPr>
      <w:r>
        <w:rPr>
          <w:sz w:val="24"/>
          <w:szCs w:val="24"/>
        </w:rPr>
        <w:t xml:space="preserve">Here is what the Audit report looks </w:t>
      </w:r>
      <w:r w:rsidR="006F4738">
        <w:rPr>
          <w:sz w:val="24"/>
          <w:szCs w:val="24"/>
        </w:rPr>
        <w:t>like when it is first opened</w:t>
      </w:r>
      <w:r>
        <w:rPr>
          <w:sz w:val="24"/>
          <w:szCs w:val="24"/>
        </w:rPr>
        <w:t xml:space="preserve"> (Blank).</w:t>
      </w:r>
    </w:p>
    <w:p w:rsidR="00B912D2" w:rsidRDefault="00003219">
      <w:r>
        <w:pict>
          <v:shape id="_x0000_i1032" type="#_x0000_t75" style="width:467.1pt;height:251.35pt">
            <v:imagedata r:id="rId15" o:title="Audit_blank"/>
          </v:shape>
        </w:pict>
      </w:r>
    </w:p>
    <w:p w:rsidR="00B912D2" w:rsidRDefault="00F81EDC">
      <w:r>
        <w:lastRenderedPageBreak/>
        <w:t xml:space="preserve">In the upper left hand </w:t>
      </w:r>
      <w:r w:rsidR="00542A36">
        <w:t>corner,</w:t>
      </w:r>
      <w:r>
        <w:t xml:space="preserve"> there is a “Se</w:t>
      </w:r>
      <w:r w:rsidR="002E2D8C">
        <w:t>lect Period” Dropdown Box</w:t>
      </w:r>
      <w:r>
        <w:t>. The dropdown</w:t>
      </w:r>
      <w:r w:rsidR="002E2D8C">
        <w:t xml:space="preserve"> list shows all</w:t>
      </w:r>
      <w:r>
        <w:t xml:space="preserve"> the periods that were created in the last 6 months.</w:t>
      </w:r>
    </w:p>
    <w:p w:rsidR="002E2D8C" w:rsidRDefault="00003219">
      <w:r>
        <w:pict>
          <v:shape id="_x0000_i1033" type="#_x0000_t75" style="width:467.8pt;height:251.8pt">
            <v:imagedata r:id="rId16" o:title="audit_select_period"/>
          </v:shape>
        </w:pict>
      </w:r>
    </w:p>
    <w:p w:rsidR="002E2D8C" w:rsidRDefault="002E2D8C"/>
    <w:p w:rsidR="001772E9" w:rsidRDefault="00261A8D">
      <w:r>
        <w:t xml:space="preserve">The hours for all </w:t>
      </w:r>
      <w:r w:rsidR="00C930B9">
        <w:t xml:space="preserve">the drivers during that </w:t>
      </w:r>
      <w:proofErr w:type="gramStart"/>
      <w:r w:rsidR="00542A36">
        <w:t>time period</w:t>
      </w:r>
      <w:proofErr w:type="gramEnd"/>
      <w:r w:rsidR="00C930B9">
        <w:t xml:space="preserve"> are displayed.</w:t>
      </w:r>
      <w:r w:rsidR="00E86DA8">
        <w:t xml:space="preserve"> The data is grouped by driver, in </w:t>
      </w:r>
      <w:proofErr w:type="spellStart"/>
      <w:r w:rsidR="00E86DA8">
        <w:t>alphetbetical</w:t>
      </w:r>
      <w:proofErr w:type="spellEnd"/>
      <w:r w:rsidR="00E86DA8">
        <w:t xml:space="preserve"> order by last name.  Below you can see the </w:t>
      </w:r>
      <w:proofErr w:type="spellStart"/>
      <w:r w:rsidR="00E86DA8">
        <w:t>Navmii</w:t>
      </w:r>
      <w:proofErr w:type="spellEnd"/>
      <w:r w:rsidR="00E86DA8">
        <w:t xml:space="preserve"> driver’s hours from </w:t>
      </w:r>
      <w:r w:rsidR="00012579">
        <w:t>the 25</w:t>
      </w:r>
      <w:r w:rsidR="00012579" w:rsidRPr="00012579">
        <w:rPr>
          <w:vertAlign w:val="superscript"/>
        </w:rPr>
        <w:t>th</w:t>
      </w:r>
      <w:r w:rsidR="00012579">
        <w:t xml:space="preserve"> to the 31</w:t>
      </w:r>
      <w:r w:rsidR="00012579" w:rsidRPr="00012579">
        <w:rPr>
          <w:vertAlign w:val="superscript"/>
        </w:rPr>
        <w:t>th</w:t>
      </w:r>
      <w:r w:rsidR="00012579">
        <w:t xml:space="preserve">. </w:t>
      </w:r>
    </w:p>
    <w:p w:rsidR="001772E9" w:rsidRDefault="00003219">
      <w:r>
        <w:pict>
          <v:shape id="_x0000_i1034" type="#_x0000_t75" style="width:466.9pt;height:251.35pt">
            <v:imagedata r:id="rId17" o:title="audit"/>
          </v:shape>
        </w:pict>
      </w:r>
    </w:p>
    <w:p w:rsidR="00261A8D" w:rsidRDefault="00261A8D" w:rsidP="00261A8D">
      <w:pPr>
        <w:rPr>
          <w:b/>
          <w:color w:val="2E74B5" w:themeColor="accent1" w:themeShade="BF"/>
          <w:sz w:val="28"/>
          <w:szCs w:val="28"/>
        </w:rPr>
      </w:pPr>
      <w:bookmarkStart w:id="0" w:name="_GoBack"/>
      <w:bookmarkEnd w:id="0"/>
    </w:p>
    <w:sectPr w:rsidR="00261A8D" w:rsidSect="001031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030E50"/>
    <w:multiLevelType w:val="hybridMultilevel"/>
    <w:tmpl w:val="88186EFA"/>
    <w:lvl w:ilvl="0" w:tplc="F9A83898">
      <w:numFmt w:val="bullet"/>
      <w:lvlText w:val=""/>
      <w:lvlJc w:val="left"/>
      <w:pPr>
        <w:ind w:left="720" w:hanging="360"/>
      </w:pPr>
      <w:rPr>
        <w:rFonts w:ascii="Wingdings" w:eastAsiaTheme="minorHAnsi" w:hAnsi="Wingdings" w:cs="Consol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1ED"/>
    <w:rsid w:val="000013F8"/>
    <w:rsid w:val="00003219"/>
    <w:rsid w:val="00012579"/>
    <w:rsid w:val="00024F96"/>
    <w:rsid w:val="0002554B"/>
    <w:rsid w:val="00064474"/>
    <w:rsid w:val="0006776E"/>
    <w:rsid w:val="00075112"/>
    <w:rsid w:val="0009229D"/>
    <w:rsid w:val="000D1DD6"/>
    <w:rsid w:val="000D7986"/>
    <w:rsid w:val="000E4322"/>
    <w:rsid w:val="001031ED"/>
    <w:rsid w:val="00110136"/>
    <w:rsid w:val="00112E6E"/>
    <w:rsid w:val="00133ED4"/>
    <w:rsid w:val="00135020"/>
    <w:rsid w:val="00135730"/>
    <w:rsid w:val="0014244D"/>
    <w:rsid w:val="00172F0C"/>
    <w:rsid w:val="001772E9"/>
    <w:rsid w:val="001815B6"/>
    <w:rsid w:val="001A1151"/>
    <w:rsid w:val="001A559C"/>
    <w:rsid w:val="001C6ADE"/>
    <w:rsid w:val="001F2BA5"/>
    <w:rsid w:val="001F3C13"/>
    <w:rsid w:val="0021052A"/>
    <w:rsid w:val="002217F1"/>
    <w:rsid w:val="0022532B"/>
    <w:rsid w:val="0025316B"/>
    <w:rsid w:val="00261A8D"/>
    <w:rsid w:val="00275374"/>
    <w:rsid w:val="00280C64"/>
    <w:rsid w:val="0028222A"/>
    <w:rsid w:val="002B3E38"/>
    <w:rsid w:val="002D5D14"/>
    <w:rsid w:val="002E2D8C"/>
    <w:rsid w:val="002E62E9"/>
    <w:rsid w:val="00314F15"/>
    <w:rsid w:val="00346026"/>
    <w:rsid w:val="003531EA"/>
    <w:rsid w:val="003903BF"/>
    <w:rsid w:val="003E1B56"/>
    <w:rsid w:val="003E264B"/>
    <w:rsid w:val="003F2718"/>
    <w:rsid w:val="00412E94"/>
    <w:rsid w:val="0042293B"/>
    <w:rsid w:val="00433C3C"/>
    <w:rsid w:val="004605F6"/>
    <w:rsid w:val="00465D78"/>
    <w:rsid w:val="004836B0"/>
    <w:rsid w:val="00490208"/>
    <w:rsid w:val="00490F89"/>
    <w:rsid w:val="00491D94"/>
    <w:rsid w:val="00497013"/>
    <w:rsid w:val="004B6A44"/>
    <w:rsid w:val="004B6B1B"/>
    <w:rsid w:val="004E03F2"/>
    <w:rsid w:val="004E6275"/>
    <w:rsid w:val="00520D7C"/>
    <w:rsid w:val="00542A36"/>
    <w:rsid w:val="00553312"/>
    <w:rsid w:val="00562CBA"/>
    <w:rsid w:val="005708C0"/>
    <w:rsid w:val="00580287"/>
    <w:rsid w:val="005972FE"/>
    <w:rsid w:val="005A7D5E"/>
    <w:rsid w:val="005C1B2F"/>
    <w:rsid w:val="005C7705"/>
    <w:rsid w:val="005D3E59"/>
    <w:rsid w:val="005D56C9"/>
    <w:rsid w:val="005E19C8"/>
    <w:rsid w:val="005E417E"/>
    <w:rsid w:val="006064D4"/>
    <w:rsid w:val="0063795C"/>
    <w:rsid w:val="006642F7"/>
    <w:rsid w:val="006873DE"/>
    <w:rsid w:val="006922FE"/>
    <w:rsid w:val="006B2C33"/>
    <w:rsid w:val="006D6D25"/>
    <w:rsid w:val="006F4738"/>
    <w:rsid w:val="00723C2E"/>
    <w:rsid w:val="00726284"/>
    <w:rsid w:val="007322ED"/>
    <w:rsid w:val="00737305"/>
    <w:rsid w:val="00751562"/>
    <w:rsid w:val="00753B72"/>
    <w:rsid w:val="007557BB"/>
    <w:rsid w:val="00760C87"/>
    <w:rsid w:val="00761BF7"/>
    <w:rsid w:val="007A2F94"/>
    <w:rsid w:val="007F71E7"/>
    <w:rsid w:val="00823E9F"/>
    <w:rsid w:val="00844DCA"/>
    <w:rsid w:val="00845879"/>
    <w:rsid w:val="0088317D"/>
    <w:rsid w:val="00883971"/>
    <w:rsid w:val="0088783A"/>
    <w:rsid w:val="008A10FC"/>
    <w:rsid w:val="009002BE"/>
    <w:rsid w:val="00901160"/>
    <w:rsid w:val="00923F00"/>
    <w:rsid w:val="0093094C"/>
    <w:rsid w:val="00932A43"/>
    <w:rsid w:val="0097225E"/>
    <w:rsid w:val="009B6028"/>
    <w:rsid w:val="009C1986"/>
    <w:rsid w:val="009C4BC8"/>
    <w:rsid w:val="009F2EC5"/>
    <w:rsid w:val="009F6676"/>
    <w:rsid w:val="00A066F1"/>
    <w:rsid w:val="00A24848"/>
    <w:rsid w:val="00A402CD"/>
    <w:rsid w:val="00A65B5C"/>
    <w:rsid w:val="00A73798"/>
    <w:rsid w:val="00A7408C"/>
    <w:rsid w:val="00A807D0"/>
    <w:rsid w:val="00A866BF"/>
    <w:rsid w:val="00A95DA9"/>
    <w:rsid w:val="00AA10DF"/>
    <w:rsid w:val="00AA26EE"/>
    <w:rsid w:val="00AA5B64"/>
    <w:rsid w:val="00AB7FF3"/>
    <w:rsid w:val="00AE0EAC"/>
    <w:rsid w:val="00AF189F"/>
    <w:rsid w:val="00B02985"/>
    <w:rsid w:val="00B06190"/>
    <w:rsid w:val="00B2682E"/>
    <w:rsid w:val="00B43509"/>
    <w:rsid w:val="00B627A5"/>
    <w:rsid w:val="00B85BAA"/>
    <w:rsid w:val="00B912D2"/>
    <w:rsid w:val="00B95BBE"/>
    <w:rsid w:val="00BA33C7"/>
    <w:rsid w:val="00BD2C5C"/>
    <w:rsid w:val="00C03702"/>
    <w:rsid w:val="00C14760"/>
    <w:rsid w:val="00C14F21"/>
    <w:rsid w:val="00C34410"/>
    <w:rsid w:val="00C34B39"/>
    <w:rsid w:val="00C3584D"/>
    <w:rsid w:val="00C64FA3"/>
    <w:rsid w:val="00C91D00"/>
    <w:rsid w:val="00C930B9"/>
    <w:rsid w:val="00CB6A92"/>
    <w:rsid w:val="00CD2ED9"/>
    <w:rsid w:val="00CE3A53"/>
    <w:rsid w:val="00CE4EFE"/>
    <w:rsid w:val="00CF2A6C"/>
    <w:rsid w:val="00D374D9"/>
    <w:rsid w:val="00D72EB9"/>
    <w:rsid w:val="00D73D01"/>
    <w:rsid w:val="00D84B46"/>
    <w:rsid w:val="00D92214"/>
    <w:rsid w:val="00DA4171"/>
    <w:rsid w:val="00DB20EF"/>
    <w:rsid w:val="00DE38E2"/>
    <w:rsid w:val="00E34176"/>
    <w:rsid w:val="00E44BB6"/>
    <w:rsid w:val="00E45655"/>
    <w:rsid w:val="00E61734"/>
    <w:rsid w:val="00E75026"/>
    <w:rsid w:val="00E86DA8"/>
    <w:rsid w:val="00EA33B0"/>
    <w:rsid w:val="00EE5A78"/>
    <w:rsid w:val="00F00CFA"/>
    <w:rsid w:val="00F314F2"/>
    <w:rsid w:val="00F31D70"/>
    <w:rsid w:val="00F3668B"/>
    <w:rsid w:val="00F43B48"/>
    <w:rsid w:val="00F454E8"/>
    <w:rsid w:val="00F81EDC"/>
    <w:rsid w:val="00F832C7"/>
    <w:rsid w:val="00F93DDB"/>
    <w:rsid w:val="00FC04D6"/>
    <w:rsid w:val="00FE4B83"/>
    <w:rsid w:val="00FF4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8C923"/>
  <w15:chartTrackingRefBased/>
  <w15:docId w15:val="{1EE0FED4-F59E-4416-AD99-C8BE9D46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1" w:qFormat="1"/>
    <w:lsdException w:name="heading 1" w:uiPriority="5" w:qFormat="1"/>
    <w:lsdException w:name="heading 2" w:semiHidden="1" w:uiPriority="6" w:unhideWhenUsed="1" w:qFormat="1"/>
    <w:lsdException w:name="heading 3" w:semiHidden="1" w:uiPriority="7" w:unhideWhenUsed="1" w:qFormat="1"/>
    <w:lsdException w:name="heading 4" w:semiHidden="1" w:uiPriority="8" w:unhideWhenUsed="1" w:qFormat="1"/>
    <w:lsdException w:name="heading 5" w:semiHidden="1" w:uiPriority="9" w:unhideWhenUsed="1" w:qFormat="1"/>
    <w:lsdException w:name="heading 6" w:semiHidden="1" w:uiPriority="1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1031ED"/>
    <w:pPr>
      <w:spacing w:after="200" w:line="240" w:lineRule="auto"/>
    </w:pPr>
    <w:rPr>
      <w:rFonts w:eastAsiaTheme="minorEastAsia"/>
      <w:szCs w:val="20"/>
    </w:rPr>
  </w:style>
  <w:style w:type="paragraph" w:styleId="Heading1">
    <w:name w:val="heading 1"/>
    <w:basedOn w:val="Normal"/>
    <w:next w:val="Normal"/>
    <w:link w:val="Heading1Char"/>
    <w:uiPriority w:val="5"/>
    <w:qFormat/>
    <w:rsid w:val="001031ED"/>
    <w:pPr>
      <w:spacing w:before="200" w:after="0"/>
      <w:outlineLvl w:val="0"/>
    </w:pPr>
    <w:rPr>
      <w:rFonts w:asciiTheme="majorHAnsi" w:eastAsiaTheme="majorEastAsia" w:hAnsiTheme="majorHAnsi" w:cstheme="majorBidi"/>
      <w:b/>
      <w:bCs/>
      <w:color w:val="323E4F" w:themeColor="text2" w:themeShade="BF"/>
      <w:sz w:val="30"/>
      <w:szCs w:val="36"/>
    </w:rPr>
  </w:style>
  <w:style w:type="paragraph" w:styleId="Heading2">
    <w:name w:val="heading 2"/>
    <w:basedOn w:val="Normal"/>
    <w:next w:val="Normal"/>
    <w:link w:val="Heading2Char"/>
    <w:uiPriority w:val="6"/>
    <w:qFormat/>
    <w:rsid w:val="001031ED"/>
    <w:pPr>
      <w:spacing w:before="200" w:after="0"/>
      <w:outlineLvl w:val="1"/>
    </w:pPr>
    <w:rPr>
      <w:rFonts w:asciiTheme="majorHAnsi" w:eastAsiaTheme="majorEastAsia" w:hAnsiTheme="majorHAnsi" w:cstheme="majorBidi"/>
      <w:b/>
      <w:bCs/>
      <w:color w:val="323E4F" w:themeColor="text2" w:themeShade="BF"/>
      <w:sz w:val="26"/>
      <w:szCs w:val="32"/>
    </w:rPr>
  </w:style>
  <w:style w:type="paragraph" w:styleId="Heading3">
    <w:name w:val="heading 3"/>
    <w:basedOn w:val="Normal"/>
    <w:next w:val="Normal"/>
    <w:link w:val="Heading3Char"/>
    <w:uiPriority w:val="7"/>
    <w:qFormat/>
    <w:rsid w:val="001031ED"/>
    <w:pPr>
      <w:spacing w:before="200" w:after="0"/>
      <w:outlineLvl w:val="2"/>
    </w:pPr>
    <w:rPr>
      <w:rFonts w:asciiTheme="majorHAnsi" w:eastAsiaTheme="majorEastAsia" w:hAnsiTheme="majorHAnsi" w:cstheme="majorBidi"/>
      <w:b/>
      <w:bCs/>
      <w:color w:val="323E4F" w:themeColor="text2" w:themeShade="BF"/>
      <w:szCs w:val="28"/>
    </w:rPr>
  </w:style>
  <w:style w:type="paragraph" w:styleId="Heading4">
    <w:name w:val="heading 4"/>
    <w:basedOn w:val="Normal"/>
    <w:next w:val="Normal"/>
    <w:link w:val="Heading4Char"/>
    <w:uiPriority w:val="8"/>
    <w:qFormat/>
    <w:rsid w:val="001031ED"/>
    <w:pPr>
      <w:spacing w:before="200" w:after="0"/>
      <w:outlineLvl w:val="3"/>
    </w:pPr>
    <w:rPr>
      <w:rFonts w:asciiTheme="majorHAnsi" w:eastAsiaTheme="majorEastAsia" w:hAnsiTheme="majorHAnsi" w:cstheme="majorBidi"/>
      <w:color w:val="323E4F" w:themeColor="text2" w:themeShade="BF"/>
      <w:szCs w:val="28"/>
    </w:rPr>
  </w:style>
  <w:style w:type="paragraph" w:styleId="Heading5">
    <w:name w:val="heading 5"/>
    <w:basedOn w:val="Normal"/>
    <w:next w:val="Normal"/>
    <w:link w:val="Heading5Char"/>
    <w:uiPriority w:val="9"/>
    <w:qFormat/>
    <w:rsid w:val="001031ED"/>
    <w:pPr>
      <w:spacing w:before="200" w:after="0"/>
      <w:outlineLvl w:val="4"/>
    </w:pPr>
    <w:rPr>
      <w:rFonts w:asciiTheme="majorHAnsi" w:eastAsiaTheme="majorEastAsia" w:hAnsiTheme="majorHAnsi" w:cstheme="majorBidi"/>
      <w:i/>
      <w:iCs/>
      <w:color w:val="323E4F" w:themeColor="text2" w:themeShade="BF"/>
      <w:szCs w:val="28"/>
    </w:rPr>
  </w:style>
  <w:style w:type="paragraph" w:styleId="Heading6">
    <w:name w:val="heading 6"/>
    <w:basedOn w:val="Normal"/>
    <w:next w:val="Normal"/>
    <w:link w:val="Heading6Char"/>
    <w:uiPriority w:val="10"/>
    <w:qFormat/>
    <w:rsid w:val="001031ED"/>
    <w:pPr>
      <w:spacing w:before="200" w:after="0"/>
      <w:outlineLvl w:val="5"/>
    </w:pPr>
    <w:rPr>
      <w:rFonts w:asciiTheme="majorHAnsi" w:eastAsiaTheme="majorEastAsia" w:hAnsiTheme="majorHAnsi" w:cstheme="majorBidi"/>
      <w:b/>
      <w:bCs/>
      <w:color w:val="323E4F" w:themeColor="text2" w:themeShade="BF"/>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1031ED"/>
    <w:rPr>
      <w:rFonts w:asciiTheme="majorHAnsi" w:eastAsiaTheme="majorEastAsia" w:hAnsiTheme="majorHAnsi" w:cstheme="majorBidi"/>
      <w:b/>
      <w:bCs/>
      <w:color w:val="323E4F" w:themeColor="text2" w:themeShade="BF"/>
      <w:sz w:val="30"/>
      <w:szCs w:val="36"/>
    </w:rPr>
  </w:style>
  <w:style w:type="character" w:customStyle="1" w:styleId="Heading2Char">
    <w:name w:val="Heading 2 Char"/>
    <w:basedOn w:val="DefaultParagraphFont"/>
    <w:link w:val="Heading2"/>
    <w:uiPriority w:val="6"/>
    <w:rsid w:val="001031ED"/>
    <w:rPr>
      <w:rFonts w:asciiTheme="majorHAnsi" w:eastAsiaTheme="majorEastAsia" w:hAnsiTheme="majorHAnsi" w:cstheme="majorBidi"/>
      <w:b/>
      <w:bCs/>
      <w:color w:val="323E4F" w:themeColor="text2" w:themeShade="BF"/>
      <w:sz w:val="26"/>
      <w:szCs w:val="32"/>
    </w:rPr>
  </w:style>
  <w:style w:type="character" w:customStyle="1" w:styleId="Heading3Char">
    <w:name w:val="Heading 3 Char"/>
    <w:basedOn w:val="DefaultParagraphFont"/>
    <w:link w:val="Heading3"/>
    <w:uiPriority w:val="7"/>
    <w:rsid w:val="001031ED"/>
    <w:rPr>
      <w:rFonts w:asciiTheme="majorHAnsi" w:eastAsiaTheme="majorEastAsia" w:hAnsiTheme="majorHAnsi" w:cstheme="majorBidi"/>
      <w:b/>
      <w:bCs/>
      <w:color w:val="323E4F" w:themeColor="text2" w:themeShade="BF"/>
      <w:szCs w:val="28"/>
    </w:rPr>
  </w:style>
  <w:style w:type="character" w:customStyle="1" w:styleId="Heading4Char">
    <w:name w:val="Heading 4 Char"/>
    <w:basedOn w:val="DefaultParagraphFont"/>
    <w:link w:val="Heading4"/>
    <w:uiPriority w:val="8"/>
    <w:rsid w:val="001031ED"/>
    <w:rPr>
      <w:rFonts w:asciiTheme="majorHAnsi" w:eastAsiaTheme="majorEastAsia" w:hAnsiTheme="majorHAnsi" w:cstheme="majorBidi"/>
      <w:color w:val="323E4F" w:themeColor="text2" w:themeShade="BF"/>
      <w:szCs w:val="28"/>
    </w:rPr>
  </w:style>
  <w:style w:type="character" w:customStyle="1" w:styleId="Heading5Char">
    <w:name w:val="Heading 5 Char"/>
    <w:basedOn w:val="DefaultParagraphFont"/>
    <w:link w:val="Heading5"/>
    <w:uiPriority w:val="9"/>
    <w:rsid w:val="001031ED"/>
    <w:rPr>
      <w:rFonts w:asciiTheme="majorHAnsi" w:eastAsiaTheme="majorEastAsia" w:hAnsiTheme="majorHAnsi" w:cstheme="majorBidi"/>
      <w:i/>
      <w:iCs/>
      <w:color w:val="323E4F" w:themeColor="text2" w:themeShade="BF"/>
      <w:szCs w:val="28"/>
    </w:rPr>
  </w:style>
  <w:style w:type="character" w:customStyle="1" w:styleId="Heading6Char">
    <w:name w:val="Heading 6 Char"/>
    <w:basedOn w:val="DefaultParagraphFont"/>
    <w:link w:val="Heading6"/>
    <w:uiPriority w:val="10"/>
    <w:rsid w:val="001031ED"/>
    <w:rPr>
      <w:rFonts w:asciiTheme="majorHAnsi" w:eastAsiaTheme="majorEastAsia" w:hAnsiTheme="majorHAnsi" w:cstheme="majorBidi"/>
      <w:b/>
      <w:bCs/>
      <w:color w:val="323E4F" w:themeColor="text2" w:themeShade="BF"/>
      <w:sz w:val="20"/>
      <w:szCs w:val="26"/>
    </w:rPr>
  </w:style>
  <w:style w:type="paragraph" w:customStyle="1" w:styleId="Publishwithline">
    <w:name w:val="Publish with line"/>
    <w:semiHidden/>
    <w:qFormat/>
    <w:rsid w:val="001031ED"/>
    <w:pPr>
      <w:spacing w:after="0" w:line="240" w:lineRule="auto"/>
    </w:pPr>
    <w:rPr>
      <w:rFonts w:asciiTheme="majorHAnsi" w:eastAsiaTheme="majorEastAsia" w:hAnsiTheme="majorHAnsi" w:cstheme="majorBidi"/>
      <w:b/>
      <w:bCs/>
      <w:color w:val="262626"/>
      <w:sz w:val="32"/>
      <w:szCs w:val="38"/>
    </w:rPr>
  </w:style>
  <w:style w:type="paragraph" w:customStyle="1" w:styleId="PublishStatus">
    <w:name w:val="Publish Status"/>
    <w:basedOn w:val="Normal"/>
    <w:semiHidden/>
    <w:rsid w:val="001031ED"/>
    <w:pPr>
      <w:pBdr>
        <w:top w:val="single" w:sz="8" w:space="1" w:color="E1E1E1"/>
        <w:left w:val="single" w:sz="8" w:space="2" w:color="F0F0F0"/>
        <w:bottom w:val="single" w:sz="8" w:space="1" w:color="E1E1E1"/>
        <w:right w:val="single" w:sz="8" w:space="2" w:color="F0F0F0"/>
      </w:pBdr>
      <w:shd w:val="clear" w:color="auto" w:fill="F0F0F0"/>
      <w:spacing w:before="100" w:after="100"/>
    </w:pPr>
    <w:rPr>
      <w:rFonts w:ascii="Segoe UI" w:hAnsi="Segoe UI"/>
      <w:color w:val="444444"/>
      <w:sz w:val="18"/>
      <w:szCs w:val="26"/>
    </w:rPr>
  </w:style>
  <w:style w:type="paragraph" w:customStyle="1" w:styleId="PublishStatusAccessible">
    <w:name w:val="PublishStatus_Accessible"/>
    <w:basedOn w:val="Normal"/>
    <w:semiHidden/>
    <w:rsid w:val="001031ED"/>
    <w:pPr>
      <w:pBdr>
        <w:top w:val="single" w:sz="4" w:space="1" w:color="444444"/>
        <w:left w:val="single" w:sz="4" w:space="4" w:color="444444"/>
        <w:bottom w:val="single" w:sz="4" w:space="1" w:color="444444"/>
        <w:right w:val="single" w:sz="4" w:space="4" w:color="444444"/>
      </w:pBdr>
      <w:spacing w:before="100" w:after="100"/>
    </w:pPr>
    <w:rPr>
      <w:sz w:val="18"/>
      <w:szCs w:val="26"/>
    </w:rPr>
  </w:style>
  <w:style w:type="character" w:styleId="PlaceholderText">
    <w:name w:val="Placeholder Text"/>
    <w:basedOn w:val="DefaultParagraphFont"/>
    <w:uiPriority w:val="99"/>
    <w:semiHidden/>
    <w:rsid w:val="001031ED"/>
    <w:rPr>
      <w:color w:val="808080"/>
    </w:rPr>
  </w:style>
  <w:style w:type="paragraph" w:customStyle="1" w:styleId="Account">
    <w:name w:val="Account"/>
    <w:semiHidden/>
    <w:rsid w:val="001031ED"/>
    <w:pPr>
      <w:tabs>
        <w:tab w:val="left" w:pos="72"/>
        <w:tab w:val="left" w:pos="1267"/>
      </w:tabs>
      <w:spacing w:after="0" w:line="240" w:lineRule="auto"/>
    </w:pPr>
    <w:rPr>
      <w:rFonts w:ascii="Segoe UI" w:eastAsia="Segoe UI" w:hAnsi="Segoe UI" w:cs="Segoe UI"/>
      <w:color w:val="666666"/>
      <w:sz w:val="18"/>
      <w:szCs w:val="24"/>
    </w:rPr>
  </w:style>
  <w:style w:type="paragraph" w:customStyle="1" w:styleId="Categories">
    <w:name w:val="Categories"/>
    <w:basedOn w:val="Account"/>
    <w:semiHidden/>
    <w:rsid w:val="001031ED"/>
  </w:style>
  <w:style w:type="paragraph" w:styleId="ListParagraph">
    <w:name w:val="List Paragraph"/>
    <w:basedOn w:val="Normal"/>
    <w:uiPriority w:val="34"/>
    <w:qFormat/>
    <w:rsid w:val="001031ED"/>
    <w:pPr>
      <w:ind w:left="720"/>
      <w:contextualSpacing/>
    </w:pPr>
  </w:style>
  <w:style w:type="paragraph" w:customStyle="1" w:styleId="PadderBetweenTitleandProperties">
    <w:name w:val="Padder Between Title and Properties"/>
    <w:basedOn w:val="Normal"/>
    <w:semiHidden/>
    <w:rsid w:val="001031ED"/>
    <w:pPr>
      <w:spacing w:after="20"/>
    </w:pPr>
    <w:rPr>
      <w:sz w:val="2"/>
      <w:szCs w:val="2"/>
    </w:rPr>
  </w:style>
  <w:style w:type="paragraph" w:customStyle="1" w:styleId="PadderBetweenControlandBody">
    <w:name w:val="Padder Between Control and Body"/>
    <w:basedOn w:val="Normal"/>
    <w:next w:val="Normal"/>
    <w:semiHidden/>
    <w:rsid w:val="001031ED"/>
    <w:pPr>
      <w:spacing w:after="120"/>
    </w:pPr>
    <w:rPr>
      <w:sz w:val="2"/>
      <w:szCs w:val="2"/>
    </w:rPr>
  </w:style>
  <w:style w:type="character" w:styleId="Emphasis">
    <w:name w:val="Emphasis"/>
    <w:basedOn w:val="DefaultParagraphFont"/>
    <w:uiPriority w:val="22"/>
    <w:qFormat/>
    <w:rsid w:val="001031ED"/>
    <w:rPr>
      <w:i/>
      <w:iCs/>
    </w:rPr>
  </w:style>
  <w:style w:type="character" w:styleId="Strong">
    <w:name w:val="Strong"/>
    <w:basedOn w:val="DefaultParagraphFont"/>
    <w:uiPriority w:val="22"/>
    <w:qFormat/>
    <w:rsid w:val="001031ED"/>
    <w:rPr>
      <w:b/>
      <w:bCs/>
    </w:rPr>
  </w:style>
  <w:style w:type="paragraph" w:customStyle="1" w:styleId="underline">
    <w:name w:val="underline"/>
    <w:semiHidden/>
    <w:rsid w:val="001031ED"/>
    <w:pPr>
      <w:pBdr>
        <w:bottom w:val="single" w:sz="8" w:space="2" w:color="C6C6C6"/>
      </w:pBdr>
      <w:spacing w:after="0" w:line="240" w:lineRule="auto"/>
    </w:pPr>
    <w:rPr>
      <w:rFonts w:eastAsiaTheme="minorEastAsia"/>
      <w:sz w:val="2"/>
      <w:szCs w:val="2"/>
    </w:rPr>
  </w:style>
  <w:style w:type="paragraph" w:styleId="Quote">
    <w:name w:val="Quote"/>
    <w:basedOn w:val="Normal"/>
    <w:next w:val="Normal"/>
    <w:link w:val="QuoteChar"/>
    <w:uiPriority w:val="1"/>
    <w:qFormat/>
    <w:rsid w:val="001031ED"/>
    <w:pPr>
      <w:ind w:left="720" w:right="720"/>
    </w:pPr>
    <w:rPr>
      <w:color w:val="000000" w:themeColor="text1"/>
    </w:rPr>
  </w:style>
  <w:style w:type="character" w:customStyle="1" w:styleId="QuoteChar">
    <w:name w:val="Quote Char"/>
    <w:basedOn w:val="DefaultParagraphFont"/>
    <w:link w:val="Quote"/>
    <w:uiPriority w:val="1"/>
    <w:rsid w:val="001031ED"/>
    <w:rPr>
      <w:rFonts w:eastAsiaTheme="minorEastAsia"/>
      <w:color w:val="000000" w:themeColor="text1"/>
      <w:szCs w:val="20"/>
    </w:rPr>
  </w:style>
  <w:style w:type="paragraph" w:styleId="NormalWeb">
    <w:name w:val="Normal (Web)"/>
    <w:basedOn w:val="Normal"/>
    <w:uiPriority w:val="1"/>
    <w:rsid w:val="001031ED"/>
  </w:style>
  <w:style w:type="character" w:styleId="Hyperlink">
    <w:name w:val="Hyperlink"/>
    <w:basedOn w:val="DefaultParagraphFont"/>
    <w:uiPriority w:val="99"/>
    <w:semiHidden/>
    <w:rsid w:val="001031ED"/>
    <w:rPr>
      <w:color w:val="0563C1" w:themeColor="hyperlink"/>
      <w:u w:val="single"/>
    </w:rPr>
  </w:style>
  <w:style w:type="paragraph" w:styleId="PlainText">
    <w:name w:val="Plain Text"/>
    <w:basedOn w:val="Normal"/>
    <w:link w:val="PlainTextChar"/>
    <w:uiPriority w:val="99"/>
    <w:semiHidden/>
    <w:unhideWhenUsed/>
    <w:rsid w:val="001031ED"/>
    <w:pPr>
      <w:spacing w:after="0"/>
    </w:pPr>
    <w:rPr>
      <w:rFonts w:ascii="Calibri" w:eastAsiaTheme="minorHAnsi" w:hAnsi="Calibri"/>
      <w:szCs w:val="21"/>
    </w:rPr>
  </w:style>
  <w:style w:type="character" w:customStyle="1" w:styleId="PlainTextChar">
    <w:name w:val="Plain Text Char"/>
    <w:basedOn w:val="DefaultParagraphFont"/>
    <w:link w:val="PlainText"/>
    <w:uiPriority w:val="99"/>
    <w:semiHidden/>
    <w:rsid w:val="001031ED"/>
    <w:rPr>
      <w:rFonts w:ascii="Calibri" w:hAnsi="Calibri"/>
      <w:szCs w:val="21"/>
    </w:rPr>
  </w:style>
  <w:style w:type="paragraph" w:styleId="Header">
    <w:name w:val="header"/>
    <w:basedOn w:val="Normal"/>
    <w:link w:val="HeaderChar"/>
    <w:uiPriority w:val="99"/>
    <w:semiHidden/>
    <w:rsid w:val="001031ED"/>
    <w:pPr>
      <w:tabs>
        <w:tab w:val="center" w:pos="4680"/>
        <w:tab w:val="right" w:pos="9360"/>
      </w:tabs>
      <w:spacing w:after="0"/>
    </w:pPr>
  </w:style>
  <w:style w:type="character" w:customStyle="1" w:styleId="HeaderChar">
    <w:name w:val="Header Char"/>
    <w:basedOn w:val="DefaultParagraphFont"/>
    <w:link w:val="Header"/>
    <w:uiPriority w:val="99"/>
    <w:semiHidden/>
    <w:rsid w:val="001031ED"/>
    <w:rPr>
      <w:rFonts w:eastAsiaTheme="minorEastAsia"/>
      <w:szCs w:val="20"/>
    </w:rPr>
  </w:style>
  <w:style w:type="paragraph" w:styleId="Footer">
    <w:name w:val="footer"/>
    <w:basedOn w:val="Normal"/>
    <w:link w:val="FooterChar"/>
    <w:uiPriority w:val="99"/>
    <w:semiHidden/>
    <w:rsid w:val="001031ED"/>
    <w:pPr>
      <w:tabs>
        <w:tab w:val="center" w:pos="4680"/>
        <w:tab w:val="right" w:pos="9360"/>
      </w:tabs>
      <w:spacing w:after="0"/>
    </w:pPr>
  </w:style>
  <w:style w:type="character" w:customStyle="1" w:styleId="FooterChar">
    <w:name w:val="Footer Char"/>
    <w:basedOn w:val="DefaultParagraphFont"/>
    <w:link w:val="Footer"/>
    <w:uiPriority w:val="99"/>
    <w:semiHidden/>
    <w:rsid w:val="001031ED"/>
    <w:rPr>
      <w:rFonts w:eastAsiaTheme="minor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BCCB93424D439B9F78A2AEDBF7AFA7"/>
        <w:category>
          <w:name w:val="General"/>
          <w:gallery w:val="placeholder"/>
        </w:category>
        <w:types>
          <w:type w:val="bbPlcHdr"/>
        </w:types>
        <w:behaviors>
          <w:behavior w:val="content"/>
        </w:behaviors>
        <w:guid w:val="{B1A3F731-4F43-4AEC-80AE-0BF1AE7AB414}"/>
      </w:docPartPr>
      <w:docPartBody>
        <w:p w:rsidR="00AD4C2A" w:rsidRDefault="00EE6E67" w:rsidP="00EE6E67">
          <w:pPr>
            <w:pStyle w:val="62BCCB93424D439B9F78A2AEDBF7AFA7"/>
          </w:pPr>
          <w:r w:rsidRPr="002F2E62">
            <w:rPr>
              <w:rStyle w:val="PlaceholderText"/>
            </w:rPr>
            <w:t>[Enter Post Title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E67"/>
    <w:rsid w:val="000E7AB9"/>
    <w:rsid w:val="001D5C73"/>
    <w:rsid w:val="001F66AE"/>
    <w:rsid w:val="00371767"/>
    <w:rsid w:val="00410549"/>
    <w:rsid w:val="00423E7B"/>
    <w:rsid w:val="004378A0"/>
    <w:rsid w:val="004854C8"/>
    <w:rsid w:val="004B40ED"/>
    <w:rsid w:val="005C6C1C"/>
    <w:rsid w:val="008F204A"/>
    <w:rsid w:val="00927953"/>
    <w:rsid w:val="009306ED"/>
    <w:rsid w:val="009D2A6C"/>
    <w:rsid w:val="009F64B2"/>
    <w:rsid w:val="00AD4C2A"/>
    <w:rsid w:val="00B41168"/>
    <w:rsid w:val="00C478BB"/>
    <w:rsid w:val="00E14728"/>
    <w:rsid w:val="00EC5111"/>
    <w:rsid w:val="00EE6E67"/>
    <w:rsid w:val="00F80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6E67"/>
    <w:rPr>
      <w:color w:val="808080"/>
    </w:rPr>
  </w:style>
  <w:style w:type="paragraph" w:customStyle="1" w:styleId="62BCCB93424D439B9F78A2AEDBF7AFA7">
    <w:name w:val="62BCCB93424D439B9F78A2AEDBF7AFA7"/>
    <w:rsid w:val="00EE6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NathanVanderleest</dc:creator>
  <cp:keywords/>
  <dc:description/>
  <cp:lastModifiedBy>Chris Wendle</cp:lastModifiedBy>
  <cp:revision>2</cp:revision>
  <cp:lastPrinted>2017-02-13T20:11:00Z</cp:lastPrinted>
  <dcterms:created xsi:type="dcterms:W3CDTF">2017-05-24T18:49:00Z</dcterms:created>
  <dcterms:modified xsi:type="dcterms:W3CDTF">2017-05-24T18:49:00Z</dcterms:modified>
</cp:coreProperties>
</file>